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FB" w:rsidRPr="00C356EA" w:rsidRDefault="00392FFB" w:rsidP="00392FF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pct10" w:color="auto" w:fill="auto"/>
        <w:contextualSpacing/>
        <w:jc w:val="center"/>
        <w:rPr>
          <w:b/>
          <w:smallCaps/>
          <w:sz w:val="38"/>
          <w:szCs w:val="38"/>
        </w:rPr>
      </w:pPr>
      <w:r w:rsidRPr="00C356EA">
        <w:rPr>
          <w:b/>
          <w:smallCaps/>
          <w:sz w:val="38"/>
          <w:szCs w:val="38"/>
        </w:rPr>
        <w:t>Impact humain et social lié à l'absence du Service de Réanimation</w:t>
      </w:r>
    </w:p>
    <w:p w:rsidR="00392FFB" w:rsidRPr="00E43741" w:rsidRDefault="00392FFB" w:rsidP="00392FF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pct10" w:color="auto" w:fill="auto"/>
        <w:contextualSpacing/>
        <w:jc w:val="center"/>
        <w:rPr>
          <w:b/>
          <w:smallCaps/>
          <w:sz w:val="52"/>
          <w:szCs w:val="52"/>
        </w:rPr>
      </w:pPr>
      <w:r w:rsidRPr="00C356EA">
        <w:rPr>
          <w:b/>
          <w:smallCaps/>
          <w:sz w:val="52"/>
          <w:szCs w:val="52"/>
        </w:rPr>
        <w:t>Appel à Témoignages</w:t>
      </w:r>
    </w:p>
    <w:p w:rsidR="00392FFB" w:rsidRPr="00C356EA" w:rsidRDefault="00392FFB" w:rsidP="00B93D3C">
      <w:pPr>
        <w:contextualSpacing/>
        <w:rPr>
          <w:sz w:val="16"/>
          <w:szCs w:val="16"/>
        </w:rPr>
      </w:pPr>
    </w:p>
    <w:p w:rsidR="002B30C3" w:rsidRPr="00C26F62" w:rsidRDefault="002B30C3" w:rsidP="00B93D3C">
      <w:pPr>
        <w:contextualSpacing/>
        <w:rPr>
          <w:sz w:val="24"/>
          <w:szCs w:val="24"/>
        </w:rPr>
      </w:pPr>
      <w:r w:rsidRPr="00C26F62">
        <w:rPr>
          <w:sz w:val="24"/>
          <w:szCs w:val="24"/>
        </w:rPr>
        <w:t xml:space="preserve">Depuis maintenant plus de 7 ans nous affirmons que </w:t>
      </w:r>
      <w:r w:rsidRPr="00C26F62">
        <w:rPr>
          <w:sz w:val="24"/>
          <w:szCs w:val="24"/>
          <w:u w:val="single"/>
        </w:rPr>
        <w:t xml:space="preserve">l'absence d'un Service de Réanimation Polyvalente de 8 lits dans le Centre Hospitalier de Manosque </w:t>
      </w:r>
      <w:r w:rsidR="00004C25" w:rsidRPr="00C26F62">
        <w:rPr>
          <w:sz w:val="24"/>
          <w:szCs w:val="24"/>
          <w:u w:val="single"/>
        </w:rPr>
        <w:t>es</w:t>
      </w:r>
      <w:r w:rsidR="00BE79A6" w:rsidRPr="00C26F62">
        <w:rPr>
          <w:sz w:val="24"/>
          <w:szCs w:val="24"/>
          <w:u w:val="single"/>
        </w:rPr>
        <w:t>t extrêmement préjudiciable</w:t>
      </w:r>
      <w:r w:rsidRPr="00C26F62">
        <w:rPr>
          <w:sz w:val="24"/>
          <w:szCs w:val="24"/>
          <w:u w:val="single"/>
        </w:rPr>
        <w:t xml:space="preserve"> aux Populations du sud du 04 et du Haut Var:</w:t>
      </w:r>
      <w:r w:rsidRPr="00C26F62">
        <w:rPr>
          <w:sz w:val="24"/>
          <w:szCs w:val="24"/>
        </w:rPr>
        <w:t xml:space="preserve"> Humainement (décès indus,</w:t>
      </w:r>
      <w:r w:rsidR="00C82EAC" w:rsidRPr="00C26F62">
        <w:rPr>
          <w:sz w:val="24"/>
          <w:szCs w:val="24"/>
        </w:rPr>
        <w:t xml:space="preserve"> éloignement des familles, stress, fatigue, </w:t>
      </w:r>
      <w:r w:rsidRPr="00C26F62">
        <w:rPr>
          <w:sz w:val="24"/>
          <w:szCs w:val="24"/>
        </w:rPr>
        <w:t>…) et socialement (couts des transports</w:t>
      </w:r>
      <w:r w:rsidR="00C82EAC" w:rsidRPr="00C26F62">
        <w:rPr>
          <w:sz w:val="24"/>
          <w:szCs w:val="24"/>
        </w:rPr>
        <w:t xml:space="preserve">, d'hébergement, </w:t>
      </w:r>
      <w:r w:rsidRPr="00C26F62">
        <w:rPr>
          <w:sz w:val="24"/>
          <w:szCs w:val="24"/>
        </w:rPr>
        <w:t>de restauration, congés pour les visites, …).</w:t>
      </w:r>
    </w:p>
    <w:p w:rsidR="002B30C3" w:rsidRPr="00C356EA" w:rsidRDefault="002B30C3" w:rsidP="00B93D3C">
      <w:pPr>
        <w:contextualSpacing/>
        <w:rPr>
          <w:sz w:val="16"/>
          <w:szCs w:val="16"/>
        </w:rPr>
      </w:pPr>
    </w:p>
    <w:p w:rsidR="002B30C3" w:rsidRPr="00C26F62" w:rsidRDefault="00C356EA" w:rsidP="00B93D3C">
      <w:pPr>
        <w:contextualSpacing/>
        <w:rPr>
          <w:sz w:val="24"/>
          <w:szCs w:val="24"/>
        </w:rPr>
      </w:pPr>
      <w:r w:rsidRPr="00C356EA">
        <w:rPr>
          <w:sz w:val="24"/>
          <w:szCs w:val="24"/>
        </w:rPr>
        <w:t>U</w:t>
      </w:r>
      <w:r w:rsidR="002B30C3" w:rsidRPr="00C26F62">
        <w:rPr>
          <w:sz w:val="24"/>
          <w:szCs w:val="24"/>
        </w:rPr>
        <w:t xml:space="preserve">ne Étude du CHU de Poitiers </w:t>
      </w:r>
      <w:r w:rsidR="00C26F62">
        <w:rPr>
          <w:sz w:val="24"/>
          <w:szCs w:val="24"/>
        </w:rPr>
        <w:t xml:space="preserve">de 2012 constate </w:t>
      </w:r>
      <w:r w:rsidR="002B30C3" w:rsidRPr="00C26F62">
        <w:rPr>
          <w:sz w:val="24"/>
          <w:szCs w:val="24"/>
          <w:u w:val="single"/>
        </w:rPr>
        <w:t>un a</w:t>
      </w:r>
      <w:r w:rsidR="002B30C3" w:rsidRPr="00F64D48">
        <w:rPr>
          <w:b/>
          <w:sz w:val="24"/>
          <w:szCs w:val="24"/>
          <w:u w:val="single"/>
        </w:rPr>
        <w:t>ccr</w:t>
      </w:r>
      <w:r w:rsidR="00F64D48" w:rsidRPr="00F64D48">
        <w:rPr>
          <w:b/>
          <w:sz w:val="24"/>
          <w:szCs w:val="24"/>
          <w:u w:val="single"/>
        </w:rPr>
        <w:t>oissement de 40% des décès</w:t>
      </w:r>
      <w:r w:rsidR="002B30C3" w:rsidRPr="00F64D48">
        <w:rPr>
          <w:b/>
          <w:sz w:val="24"/>
          <w:szCs w:val="24"/>
          <w:u w:val="single"/>
        </w:rPr>
        <w:t xml:space="preserve"> chez les Patients admis en retard en Réanimation.</w:t>
      </w:r>
      <w:r w:rsidR="00F64D48">
        <w:rPr>
          <w:sz w:val="24"/>
          <w:szCs w:val="24"/>
        </w:rPr>
        <w:t xml:space="preserve"> Pour le bassin de Santé manosquin</w:t>
      </w:r>
      <w:r w:rsidR="002B30C3" w:rsidRPr="00C26F62">
        <w:rPr>
          <w:sz w:val="24"/>
          <w:szCs w:val="24"/>
        </w:rPr>
        <w:t xml:space="preserve"> </w:t>
      </w:r>
      <w:r w:rsidR="00F64D48">
        <w:rPr>
          <w:sz w:val="24"/>
          <w:szCs w:val="24"/>
        </w:rPr>
        <w:t xml:space="preserve">cela équivaut à </w:t>
      </w:r>
      <w:r w:rsidR="002B30C3" w:rsidRPr="00C26F62">
        <w:rPr>
          <w:sz w:val="24"/>
          <w:szCs w:val="24"/>
        </w:rPr>
        <w:t xml:space="preserve">une </w:t>
      </w:r>
      <w:r w:rsidR="002B30C3" w:rsidRPr="00F64D48">
        <w:rPr>
          <w:b/>
          <w:sz w:val="24"/>
          <w:szCs w:val="24"/>
          <w:u w:val="single"/>
        </w:rPr>
        <w:t>perte indue de 20 vies par an.</w:t>
      </w:r>
      <w:r w:rsidR="002B30C3" w:rsidRPr="00C26F62">
        <w:rPr>
          <w:sz w:val="24"/>
          <w:szCs w:val="24"/>
        </w:rPr>
        <w:t xml:space="preserve">   </w:t>
      </w:r>
    </w:p>
    <w:p w:rsidR="002B30C3" w:rsidRPr="00C356EA" w:rsidRDefault="002B30C3" w:rsidP="00B93D3C">
      <w:pPr>
        <w:contextualSpacing/>
        <w:rPr>
          <w:sz w:val="16"/>
          <w:szCs w:val="16"/>
        </w:rPr>
      </w:pPr>
    </w:p>
    <w:p w:rsidR="00C4130F" w:rsidRPr="00C26F62" w:rsidRDefault="00C356EA" w:rsidP="00B93D3C">
      <w:pPr>
        <w:contextualSpacing/>
        <w:rPr>
          <w:bCs/>
          <w:color w:val="002060"/>
          <w:sz w:val="24"/>
          <w:szCs w:val="24"/>
        </w:rPr>
      </w:pPr>
      <w:r w:rsidRPr="00C356EA">
        <w:rPr>
          <w:sz w:val="24"/>
          <w:szCs w:val="24"/>
        </w:rPr>
        <w:t>Cette situation</w:t>
      </w:r>
      <w:r>
        <w:rPr>
          <w:sz w:val="24"/>
          <w:szCs w:val="24"/>
        </w:rPr>
        <w:t xml:space="preserve"> totalement inadmissible a conduit le "Collectif Réa" à</w:t>
      </w:r>
      <w:r w:rsidRPr="00C356EA">
        <w:rPr>
          <w:sz w:val="24"/>
          <w:szCs w:val="24"/>
        </w:rPr>
        <w:t xml:space="preserve"> </w:t>
      </w:r>
      <w:r w:rsidR="002B30C3" w:rsidRPr="00C26F62">
        <w:rPr>
          <w:sz w:val="24"/>
          <w:szCs w:val="24"/>
        </w:rPr>
        <w:t>lancer</w:t>
      </w:r>
      <w:r w:rsidR="00B93D3C" w:rsidRPr="00C26F62">
        <w:rPr>
          <w:sz w:val="24"/>
          <w:szCs w:val="24"/>
        </w:rPr>
        <w:t xml:space="preserve"> </w:t>
      </w:r>
      <w:r w:rsidR="00C4130F" w:rsidRPr="00C26F62">
        <w:rPr>
          <w:bCs/>
          <w:color w:val="002060"/>
          <w:sz w:val="24"/>
          <w:szCs w:val="24"/>
        </w:rPr>
        <w:t xml:space="preserve">un </w:t>
      </w:r>
      <w:r w:rsidR="00C4130F" w:rsidRPr="00C26F62">
        <w:rPr>
          <w:b/>
          <w:bCs/>
          <w:smallCaps/>
          <w:color w:val="002060"/>
          <w:sz w:val="24"/>
          <w:szCs w:val="24"/>
          <w:u w:val="single"/>
        </w:rPr>
        <w:t>"Appel à Témoignages"</w:t>
      </w:r>
      <w:r w:rsidR="00F64D48">
        <w:rPr>
          <w:bCs/>
          <w:color w:val="002060"/>
          <w:sz w:val="24"/>
          <w:szCs w:val="24"/>
        </w:rPr>
        <w:t xml:space="preserve"> (</w:t>
      </w:r>
      <w:r w:rsidR="00F64D48" w:rsidRPr="00C26F62">
        <w:rPr>
          <w:bCs/>
          <w:color w:val="002060"/>
          <w:sz w:val="24"/>
          <w:szCs w:val="24"/>
        </w:rPr>
        <w:t xml:space="preserve">questionnaire papier </w:t>
      </w:r>
      <w:r w:rsidR="00F64D48">
        <w:rPr>
          <w:bCs/>
          <w:color w:val="002060"/>
          <w:sz w:val="24"/>
          <w:szCs w:val="24"/>
        </w:rPr>
        <w:t xml:space="preserve">ci-dessous et version informatique sur </w:t>
      </w:r>
      <w:r w:rsidR="00F64D48" w:rsidRPr="00C26F62">
        <w:rPr>
          <w:bCs/>
          <w:color w:val="002060"/>
          <w:sz w:val="24"/>
          <w:szCs w:val="24"/>
        </w:rPr>
        <w:t>le site internet du Collectif (</w:t>
      </w:r>
      <w:hyperlink r:id="rId8" w:history="1">
        <w:r w:rsidR="00F64D48" w:rsidRPr="00A014A6">
          <w:rPr>
            <w:rStyle w:val="Lienhypertexte"/>
            <w:bCs/>
            <w:sz w:val="24"/>
            <w:szCs w:val="24"/>
          </w:rPr>
          <w:t>http://rea.manosque.free.fr</w:t>
        </w:r>
      </w:hyperlink>
      <w:r w:rsidR="00F64D48">
        <w:rPr>
          <w:bCs/>
          <w:color w:val="002060"/>
          <w:sz w:val="24"/>
          <w:szCs w:val="24"/>
        </w:rPr>
        <w:t>) afin de</w:t>
      </w:r>
      <w:r w:rsidR="00C4130F" w:rsidRPr="00C26F62">
        <w:rPr>
          <w:bCs/>
          <w:color w:val="002060"/>
          <w:sz w:val="24"/>
          <w:szCs w:val="24"/>
        </w:rPr>
        <w:t xml:space="preserve"> </w:t>
      </w:r>
      <w:r w:rsidR="00C4130F" w:rsidRPr="00C26F62">
        <w:rPr>
          <w:b/>
          <w:bCs/>
          <w:color w:val="002060"/>
          <w:sz w:val="24"/>
          <w:szCs w:val="24"/>
          <w:u w:val="single"/>
        </w:rPr>
        <w:t>recueillir un maximum d'éléments factuels</w:t>
      </w:r>
      <w:r w:rsidR="00C4130F" w:rsidRPr="00C26F62">
        <w:rPr>
          <w:bCs/>
          <w:color w:val="002060"/>
          <w:sz w:val="24"/>
          <w:szCs w:val="24"/>
        </w:rPr>
        <w:t xml:space="preserve"> de </w:t>
      </w:r>
      <w:r w:rsidR="00F64D48">
        <w:rPr>
          <w:bCs/>
          <w:color w:val="002060"/>
          <w:sz w:val="24"/>
          <w:szCs w:val="24"/>
        </w:rPr>
        <w:t xml:space="preserve">la part de </w:t>
      </w:r>
      <w:r w:rsidR="00C4130F" w:rsidRPr="00C26F62">
        <w:rPr>
          <w:bCs/>
          <w:color w:val="002060"/>
          <w:sz w:val="24"/>
          <w:szCs w:val="24"/>
        </w:rPr>
        <w:t xml:space="preserve">toutes celles et ceux qui, soit en tant que Patient(e)s, soit en tant que familles ou proches, </w:t>
      </w:r>
      <w:r w:rsidR="00936E25">
        <w:rPr>
          <w:b/>
          <w:bCs/>
          <w:color w:val="002060"/>
          <w:sz w:val="24"/>
          <w:szCs w:val="24"/>
          <w:u w:val="single"/>
        </w:rPr>
        <w:t>ont eu</w:t>
      </w:r>
      <w:r w:rsidR="00C4130F" w:rsidRPr="00C26F62">
        <w:rPr>
          <w:b/>
          <w:bCs/>
          <w:color w:val="002060"/>
          <w:sz w:val="24"/>
          <w:szCs w:val="24"/>
          <w:u w:val="single"/>
        </w:rPr>
        <w:t xml:space="preserve"> à pâtir gravement du manque d'un</w:t>
      </w:r>
      <w:r w:rsidR="003D72CE" w:rsidRPr="00C26F62">
        <w:rPr>
          <w:b/>
          <w:bCs/>
          <w:color w:val="002060"/>
          <w:sz w:val="24"/>
          <w:szCs w:val="24"/>
          <w:u w:val="single"/>
        </w:rPr>
        <w:t xml:space="preserve"> tel Service au CH de Manosque</w:t>
      </w:r>
      <w:r w:rsidR="00C4130F" w:rsidRPr="00C26F62">
        <w:rPr>
          <w:b/>
          <w:bCs/>
          <w:color w:val="002060"/>
          <w:sz w:val="24"/>
          <w:szCs w:val="24"/>
          <w:u w:val="single"/>
        </w:rPr>
        <w:t>.</w:t>
      </w:r>
    </w:p>
    <w:p w:rsidR="00E50B37" w:rsidRPr="00E50B37" w:rsidRDefault="001C2F50" w:rsidP="00E50B37">
      <w:pPr>
        <w:contextualSpacing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_ _ _ _ </w:t>
      </w:r>
      <w:r w:rsidR="00E50B37">
        <w:rPr>
          <w:b/>
          <w:sz w:val="16"/>
          <w:szCs w:val="16"/>
        </w:rPr>
        <w:t xml:space="preserve"> _ _ _ _ _ _ _ _ _ _ _ _ _ _ _ _ _ _ _ _ _ _ _ _ _ _ _ _ _ _ _ _ _ _ _ _ _ _ _ _ _ _ _ _ _ _ _ _ __ _ _ _ _ _ _ _ _ _ _ _ _ _ _ _ _ _ _ _ _ _ _ _ _ _ _ _ _ _ </w:t>
      </w:r>
    </w:p>
    <w:p w:rsidR="00E50B37" w:rsidRPr="001C2F50" w:rsidRDefault="00E50B37" w:rsidP="00B93D3C">
      <w:pPr>
        <w:contextualSpacing/>
        <w:rPr>
          <w:sz w:val="16"/>
          <w:szCs w:val="16"/>
        </w:rPr>
      </w:pPr>
    </w:p>
    <w:p w:rsidR="002B30C3" w:rsidRPr="005A594F" w:rsidRDefault="002B30C3" w:rsidP="00B93D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jc w:val="center"/>
        <w:rPr>
          <w:b/>
          <w:smallCaps/>
          <w:sz w:val="36"/>
          <w:szCs w:val="36"/>
          <w:u w:val="single"/>
        </w:rPr>
      </w:pPr>
      <w:r w:rsidRPr="005A594F">
        <w:rPr>
          <w:b/>
          <w:smallCaps/>
          <w:sz w:val="36"/>
          <w:szCs w:val="36"/>
          <w:u w:val="single"/>
        </w:rPr>
        <w:t>Témoignage</w:t>
      </w:r>
    </w:p>
    <w:p w:rsidR="002B30C3" w:rsidRPr="006A1C3D" w:rsidRDefault="002B30C3" w:rsidP="00B93D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rPr>
          <w:sz w:val="24"/>
          <w:szCs w:val="24"/>
        </w:rPr>
      </w:pPr>
      <w:r w:rsidRPr="006A1C3D">
        <w:rPr>
          <w:sz w:val="24"/>
          <w:szCs w:val="24"/>
        </w:rPr>
        <w:t>Lors d'un grave problème de Santé surve</w:t>
      </w:r>
      <w:r w:rsidR="00F9353F">
        <w:rPr>
          <w:sz w:val="24"/>
          <w:szCs w:val="24"/>
        </w:rPr>
        <w:t>nu le - - / - - / - - - - Mme / Mr</w:t>
      </w:r>
      <w:r w:rsidRPr="006A1C3D">
        <w:rPr>
          <w:sz w:val="24"/>
          <w:szCs w:val="24"/>
        </w:rPr>
        <w:t>:</w:t>
      </w:r>
    </w:p>
    <w:p w:rsidR="002B30C3" w:rsidRPr="006A1C3D" w:rsidRDefault="002B30C3" w:rsidP="00B93D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rPr>
          <w:sz w:val="24"/>
          <w:szCs w:val="24"/>
        </w:rPr>
      </w:pPr>
      <w:r w:rsidRPr="006A1C3D">
        <w:rPr>
          <w:sz w:val="24"/>
          <w:szCs w:val="24"/>
        </w:rPr>
        <w:t>Nom: ----------------------------- Prénom: --------------------------------- Commune: ------------------------</w:t>
      </w:r>
      <w:r w:rsidR="009E231D">
        <w:rPr>
          <w:sz w:val="24"/>
          <w:szCs w:val="24"/>
        </w:rPr>
        <w:t>--------</w:t>
      </w:r>
    </w:p>
    <w:p w:rsidR="002B30C3" w:rsidRPr="006A1C3D" w:rsidRDefault="002B30C3" w:rsidP="00B93D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rPr>
          <w:sz w:val="24"/>
          <w:szCs w:val="24"/>
        </w:rPr>
      </w:pPr>
      <w:r w:rsidRPr="006A1C3D">
        <w:rPr>
          <w:sz w:val="24"/>
          <w:szCs w:val="24"/>
        </w:rPr>
        <w:t>Tél: ---------------------------------- Courriel: --------------------------------------------------------------</w:t>
      </w:r>
      <w:r w:rsidR="009E231D">
        <w:rPr>
          <w:sz w:val="24"/>
          <w:szCs w:val="24"/>
        </w:rPr>
        <w:t>----------------</w:t>
      </w:r>
    </w:p>
    <w:p w:rsidR="002B30C3" w:rsidRPr="006A1C3D" w:rsidRDefault="002B30C3" w:rsidP="00B93D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rPr>
          <w:sz w:val="24"/>
          <w:szCs w:val="24"/>
        </w:rPr>
      </w:pPr>
      <w:proofErr w:type="gramStart"/>
      <w:r w:rsidRPr="006A1C3D">
        <w:rPr>
          <w:sz w:val="24"/>
          <w:szCs w:val="24"/>
        </w:rPr>
        <w:t>a</w:t>
      </w:r>
      <w:proofErr w:type="gramEnd"/>
      <w:r w:rsidRPr="006A1C3D">
        <w:rPr>
          <w:sz w:val="24"/>
          <w:szCs w:val="24"/>
        </w:rPr>
        <w:t xml:space="preserve"> été </w:t>
      </w:r>
      <w:r>
        <w:rPr>
          <w:sz w:val="24"/>
          <w:szCs w:val="24"/>
        </w:rPr>
        <w:t xml:space="preserve">dirigé </w:t>
      </w:r>
      <w:r w:rsidRPr="006A1C3D">
        <w:rPr>
          <w:sz w:val="24"/>
          <w:szCs w:val="24"/>
        </w:rPr>
        <w:t>vers la Réanimation de l'hôpital ou de la clinique de ------------------------------</w:t>
      </w:r>
      <w:r w:rsidR="009E231D">
        <w:rPr>
          <w:sz w:val="24"/>
          <w:szCs w:val="24"/>
        </w:rPr>
        <w:t>----------------</w:t>
      </w:r>
    </w:p>
    <w:p w:rsidR="002B30C3" w:rsidRPr="006A1C3D" w:rsidRDefault="002B30C3" w:rsidP="00B93D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rPr>
          <w:sz w:val="24"/>
          <w:szCs w:val="24"/>
        </w:rPr>
      </w:pPr>
      <w:r w:rsidRPr="006A1C3D">
        <w:rPr>
          <w:sz w:val="24"/>
          <w:szCs w:val="24"/>
        </w:rPr>
        <w:t>Ce transfert qui s'est fait depuis (lieu) -------------------</w:t>
      </w:r>
      <w:r w:rsidR="009E231D">
        <w:rPr>
          <w:sz w:val="24"/>
          <w:szCs w:val="24"/>
        </w:rPr>
        <w:t xml:space="preserve">------ par (moyen transport) ----------------------  </w:t>
      </w:r>
      <w:r w:rsidRPr="006A1C3D">
        <w:rPr>
          <w:sz w:val="24"/>
          <w:szCs w:val="24"/>
        </w:rPr>
        <w:t xml:space="preserve">a nécessité un temps de (heure/minutes) ----------------- </w:t>
      </w:r>
    </w:p>
    <w:p w:rsidR="00F9353F" w:rsidRDefault="00C26F62" w:rsidP="00B93D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rPr>
          <w:sz w:val="24"/>
          <w:szCs w:val="24"/>
        </w:rPr>
      </w:pPr>
      <w:r w:rsidRPr="00F9353F">
        <w:rPr>
          <w:b/>
          <w:sz w:val="24"/>
          <w:szCs w:val="24"/>
          <w:u w:val="single"/>
        </w:rPr>
        <w:t>Description succincte</w:t>
      </w:r>
      <w:r w:rsidR="00F9353F" w:rsidRPr="00F9353F">
        <w:rPr>
          <w:b/>
          <w:sz w:val="24"/>
          <w:szCs w:val="24"/>
          <w:u w:val="single"/>
        </w:rPr>
        <w:t xml:space="preserve"> des effets négatifs:</w:t>
      </w:r>
      <w:r w:rsidR="002B30C3" w:rsidRPr="006A1C3D">
        <w:rPr>
          <w:sz w:val="24"/>
          <w:szCs w:val="24"/>
        </w:rPr>
        <w:t xml:space="preserve"> sur les patient(e)s ainsi que des contraintes humaines, sociales, financières, … à la famille et aux proches</w:t>
      </w:r>
      <w:r w:rsidR="00F9353F">
        <w:rPr>
          <w:sz w:val="24"/>
          <w:szCs w:val="24"/>
        </w:rPr>
        <w:t>,</w:t>
      </w:r>
      <w:r w:rsidR="002B30C3" w:rsidRPr="006A1C3D">
        <w:rPr>
          <w:sz w:val="24"/>
          <w:szCs w:val="24"/>
        </w:rPr>
        <w:t xml:space="preserve"> qu'un tel éloignement impose (décès ou dégradation</w:t>
      </w:r>
      <w:r>
        <w:rPr>
          <w:sz w:val="24"/>
          <w:szCs w:val="24"/>
        </w:rPr>
        <w:t xml:space="preserve"> de l'état de santé du malade,</w:t>
      </w:r>
      <w:r w:rsidR="002B30C3" w:rsidRPr="006A1C3D">
        <w:rPr>
          <w:sz w:val="24"/>
          <w:szCs w:val="24"/>
        </w:rPr>
        <w:t xml:space="preserve"> multiples déplacements, coûts et temps des transports, coût de la restauration et de l'hébergement, obligation de pr</w:t>
      </w:r>
      <w:r w:rsidR="009E231D">
        <w:rPr>
          <w:sz w:val="24"/>
          <w:szCs w:val="24"/>
        </w:rPr>
        <w:t>endre des congés, fatigue, ….):</w:t>
      </w:r>
    </w:p>
    <w:p w:rsidR="002B30C3" w:rsidRPr="006A1C3D" w:rsidRDefault="002B30C3" w:rsidP="00B93D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rPr>
          <w:sz w:val="24"/>
          <w:szCs w:val="24"/>
        </w:rPr>
      </w:pPr>
      <w:r w:rsidRPr="006A1C3D"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B30C3" w:rsidRPr="006A1C3D" w:rsidRDefault="002B30C3" w:rsidP="00B93D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rPr>
          <w:sz w:val="24"/>
          <w:szCs w:val="24"/>
        </w:rPr>
      </w:pPr>
      <w:r w:rsidRPr="006A1C3D">
        <w:rPr>
          <w:sz w:val="24"/>
          <w:szCs w:val="24"/>
        </w:rPr>
        <w:t>Coordonnées du témoin (si ce n'est pas le patient)</w:t>
      </w:r>
      <w:r w:rsidR="00F9353F">
        <w:rPr>
          <w:sz w:val="24"/>
          <w:szCs w:val="24"/>
        </w:rPr>
        <w:t>:</w:t>
      </w:r>
    </w:p>
    <w:p w:rsidR="002B30C3" w:rsidRPr="006A1C3D" w:rsidRDefault="002B30C3" w:rsidP="00B93D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rPr>
          <w:sz w:val="24"/>
          <w:szCs w:val="24"/>
        </w:rPr>
      </w:pPr>
      <w:r w:rsidRPr="006A1C3D">
        <w:rPr>
          <w:sz w:val="24"/>
          <w:szCs w:val="24"/>
        </w:rPr>
        <w:t>Nom: ----------------------------- Prénom: ----------------------------- Commune: ----------------------------</w:t>
      </w:r>
    </w:p>
    <w:p w:rsidR="002B30C3" w:rsidRDefault="002B30C3" w:rsidP="00B93D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rPr>
          <w:sz w:val="24"/>
          <w:szCs w:val="24"/>
        </w:rPr>
      </w:pPr>
      <w:r w:rsidRPr="006A1C3D">
        <w:rPr>
          <w:sz w:val="24"/>
          <w:szCs w:val="24"/>
        </w:rPr>
        <w:t>Tél: ----------------------------------- Courriel: ------------------------------------</w:t>
      </w:r>
    </w:p>
    <w:p w:rsidR="001C2F50" w:rsidRPr="001C2F50" w:rsidRDefault="001C2F50" w:rsidP="001C2F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pct5" w:color="auto" w:fill="auto"/>
        <w:contextualSpacing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(A</w:t>
      </w:r>
      <w:r w:rsidRPr="001C2F50">
        <w:rPr>
          <w:b/>
          <w:i/>
          <w:sz w:val="24"/>
          <w:szCs w:val="24"/>
          <w:u w:val="single"/>
        </w:rPr>
        <w:t xml:space="preserve"> retourner par courrier ou par messagerie internet </w:t>
      </w:r>
      <w:proofErr w:type="gramStart"/>
      <w:r w:rsidRPr="001C2F50">
        <w:rPr>
          <w:b/>
          <w:i/>
          <w:sz w:val="24"/>
          <w:szCs w:val="24"/>
          <w:u w:val="single"/>
        </w:rPr>
        <w:t>au adresses</w:t>
      </w:r>
      <w:proofErr w:type="gramEnd"/>
      <w:r w:rsidRPr="001C2F50">
        <w:rPr>
          <w:b/>
          <w:i/>
          <w:sz w:val="24"/>
          <w:szCs w:val="24"/>
          <w:u w:val="single"/>
        </w:rPr>
        <w:t xml:space="preserve"> ci-dessus)</w:t>
      </w:r>
    </w:p>
    <w:p w:rsidR="001C2F50" w:rsidRDefault="001C2F50" w:rsidP="00B93D3C">
      <w:pPr>
        <w:ind w:firstLine="708"/>
        <w:contextualSpacing/>
        <w:jc w:val="right"/>
        <w:rPr>
          <w:bCs/>
          <w:i/>
          <w:color w:val="002060"/>
          <w:sz w:val="16"/>
          <w:szCs w:val="16"/>
          <w:u w:val="single"/>
        </w:rPr>
      </w:pPr>
    </w:p>
    <w:p w:rsidR="00DC608A" w:rsidRPr="00FF366F" w:rsidRDefault="007F020C" w:rsidP="00B93D3C">
      <w:pPr>
        <w:ind w:firstLine="708"/>
        <w:contextualSpacing/>
        <w:jc w:val="right"/>
        <w:rPr>
          <w:b/>
          <w:bCs/>
          <w:color w:val="002060"/>
          <w:sz w:val="40"/>
          <w:szCs w:val="40"/>
          <w:u w:val="single"/>
        </w:rPr>
      </w:pPr>
      <w:r>
        <w:rPr>
          <w:bCs/>
          <w:i/>
          <w:color w:val="002060"/>
          <w:sz w:val="16"/>
          <w:szCs w:val="16"/>
          <w:u w:val="single"/>
        </w:rPr>
        <w:t xml:space="preserve">Manosque le </w:t>
      </w:r>
      <w:r w:rsidR="006C26F7">
        <w:rPr>
          <w:bCs/>
          <w:i/>
          <w:color w:val="002060"/>
          <w:sz w:val="16"/>
          <w:szCs w:val="16"/>
          <w:u w:val="single"/>
        </w:rPr>
        <w:t>1</w:t>
      </w:r>
      <w:r w:rsidR="006C26F7" w:rsidRPr="006C26F7">
        <w:rPr>
          <w:bCs/>
          <w:i/>
          <w:color w:val="002060"/>
          <w:sz w:val="16"/>
          <w:szCs w:val="16"/>
          <w:u w:val="single"/>
          <w:vertAlign w:val="superscript"/>
        </w:rPr>
        <w:t>er</w:t>
      </w:r>
      <w:r w:rsidR="006C26F7">
        <w:rPr>
          <w:bCs/>
          <w:i/>
          <w:color w:val="002060"/>
          <w:sz w:val="16"/>
          <w:szCs w:val="16"/>
          <w:u w:val="single"/>
        </w:rPr>
        <w:t xml:space="preserve"> Janvier 2017</w:t>
      </w:r>
    </w:p>
    <w:sectPr w:rsidR="00DC608A" w:rsidRPr="00FF366F" w:rsidSect="00B93D3C">
      <w:headerReference w:type="default" r:id="rId9"/>
      <w:pgSz w:w="11906" w:h="16838"/>
      <w:pgMar w:top="266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B41" w:rsidRDefault="00BB2B41" w:rsidP="000D736B">
      <w:pPr>
        <w:spacing w:before="0" w:after="0"/>
      </w:pPr>
      <w:r>
        <w:separator/>
      </w:r>
    </w:p>
  </w:endnote>
  <w:endnote w:type="continuationSeparator" w:id="0">
    <w:p w:rsidR="00BB2B41" w:rsidRDefault="00BB2B41" w:rsidP="000D736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B41" w:rsidRDefault="00BB2B41" w:rsidP="000D736B">
      <w:pPr>
        <w:spacing w:before="0" w:after="0"/>
      </w:pPr>
      <w:r>
        <w:separator/>
      </w:r>
    </w:p>
  </w:footnote>
  <w:footnote w:type="continuationSeparator" w:id="0">
    <w:p w:rsidR="00BB2B41" w:rsidRDefault="00BB2B41" w:rsidP="000D736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36B" w:rsidRDefault="000D736B">
    <w:pPr>
      <w:pStyle w:val="En-tte"/>
    </w:pPr>
    <w:r>
      <w:rPr>
        <w:noProof/>
        <w:lang w:eastAsia="fr-FR"/>
      </w:rPr>
      <w:pict>
        <v:group id="_x0000_s2049" style="position:absolute;left:0;text-align:left;margin-left:7.85pt;margin-top:.8pt;width:461.3pt;height:89.6pt;z-index:251657728" coordorigin="1407,1289" coordsize="9226,1792">
          <v:roundrect id="_x0000_s2050" style="position:absolute;left:1407;top:1289;width:9226;height:1792" arcsize="10923f" fillcolor="#33f" stroked="f"/>
          <v:group id="_x0000_s2051" style="position:absolute;left:1659;top:1390;width:8857;height:1668" coordorigin="1659,1390" coordsize="8857,166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659;top:1390;width:1234;height:1668">
              <v:imagedata r:id="rId1" o:title="" cropbottom="-4297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2893;top:1540;width:7623;height:1406;mso-width-relative:margin;mso-height-relative:margin" fillcolor="#33f" stroked="f">
              <v:textbox style="mso-next-textbox:#_x0000_s2053">
                <w:txbxContent>
                  <w:p w:rsidR="000D736B" w:rsidRPr="0040620F" w:rsidRDefault="000D736B" w:rsidP="000D736B">
                    <w:pPr>
                      <w:contextualSpacing/>
                      <w:jc w:val="center"/>
                      <w:rPr>
                        <w:color w:val="FFFFFF"/>
                        <w:sz w:val="18"/>
                        <w:szCs w:val="18"/>
                      </w:rPr>
                    </w:pPr>
                    <w:r w:rsidRPr="0040620F">
                      <w:rPr>
                        <w:color w:val="FFFFFF"/>
                        <w:sz w:val="28"/>
                        <w:szCs w:val="28"/>
                      </w:rPr>
                      <w:t xml:space="preserve">Association </w:t>
                    </w:r>
                    <w:r w:rsidRPr="0040620F"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t>"Collectif Pour une Réanimation à Manosque"</w:t>
                    </w:r>
                  </w:p>
                  <w:p w:rsidR="000D736B" w:rsidRPr="0040620F" w:rsidRDefault="000D736B" w:rsidP="000D736B">
                    <w:pPr>
                      <w:contextualSpacing/>
                      <w:jc w:val="center"/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40620F">
                      <w:rPr>
                        <w:color w:val="FFFFFF"/>
                        <w:sz w:val="18"/>
                        <w:szCs w:val="18"/>
                      </w:rPr>
                      <w:t>Siège: chez</w:t>
                    </w:r>
                    <w:r w:rsidR="00A84330">
                      <w:rPr>
                        <w:color w:val="FFFFFF"/>
                        <w:sz w:val="18"/>
                        <w:szCs w:val="18"/>
                      </w:rPr>
                      <w:t xml:space="preserve"> Mr Pellarrey Jean-François – 46 rue des Pibouls - </w:t>
                    </w:r>
                    <w:r w:rsidRPr="0040620F">
                      <w:rPr>
                        <w:color w:val="FFFFFF"/>
                        <w:sz w:val="18"/>
                        <w:szCs w:val="18"/>
                      </w:rPr>
                      <w:t>04100 Manosque</w:t>
                    </w:r>
                  </w:p>
                  <w:p w:rsidR="000D736B" w:rsidRPr="0040620F" w:rsidRDefault="000D736B" w:rsidP="000D736B">
                    <w:pPr>
                      <w:contextualSpacing/>
                      <w:jc w:val="center"/>
                      <w:rPr>
                        <w:color w:val="FFFFFF"/>
                        <w:sz w:val="18"/>
                        <w:szCs w:val="18"/>
                      </w:rPr>
                    </w:pPr>
                    <w:r w:rsidRPr="0040620F">
                      <w:rPr>
                        <w:color w:val="FFFFFF"/>
                        <w:sz w:val="18"/>
                        <w:szCs w:val="18"/>
                      </w:rPr>
                      <w:t xml:space="preserve">Courriel: </w:t>
                    </w:r>
                    <w:r w:rsidRPr="0040620F">
                      <w:rPr>
                        <w:color w:val="FFFFFF"/>
                        <w:sz w:val="18"/>
                        <w:szCs w:val="18"/>
                        <w:u w:val="single"/>
                      </w:rPr>
                      <w:t>rea.manosque@free.fr</w:t>
                    </w:r>
                  </w:p>
                  <w:p w:rsidR="000D736B" w:rsidRPr="0040620F" w:rsidRDefault="000D736B" w:rsidP="000D736B">
                    <w:pPr>
                      <w:contextualSpacing/>
                      <w:jc w:val="center"/>
                      <w:rPr>
                        <w:color w:val="FFFFFF"/>
                        <w:sz w:val="18"/>
                        <w:szCs w:val="18"/>
                      </w:rPr>
                    </w:pPr>
                    <w:r w:rsidRPr="0040620F">
                      <w:rPr>
                        <w:color w:val="FFFFFF"/>
                        <w:sz w:val="18"/>
                        <w:szCs w:val="18"/>
                      </w:rPr>
                      <w:t>Site Internet:</w:t>
                    </w:r>
                    <w:r w:rsidRPr="0040620F">
                      <w:rPr>
                        <w:color w:val="FFFFFF"/>
                        <w:sz w:val="24"/>
                        <w:szCs w:val="24"/>
                      </w:rPr>
                      <w:t xml:space="preserve"> </w:t>
                    </w:r>
                    <w:hyperlink r:id="rId2" w:anchor="_blank" w:history="1">
                      <w:r w:rsidRPr="0040620F">
                        <w:rPr>
                          <w:rStyle w:val="Lienhypertexte"/>
                          <w:color w:val="FFFFFF"/>
                          <w:sz w:val="18"/>
                          <w:szCs w:val="18"/>
                        </w:rPr>
                        <w:t>http://rea.manosque.free.fr</w:t>
                      </w:r>
                    </w:hyperlink>
                  </w:p>
                  <w:p w:rsidR="000D736B" w:rsidRPr="0040620F" w:rsidRDefault="000D736B" w:rsidP="000D736B">
                    <w:pPr>
                      <w:contextualSpacing/>
                      <w:jc w:val="center"/>
                      <w:rPr>
                        <w:color w:val="FFFFFF"/>
                        <w:sz w:val="18"/>
                        <w:szCs w:val="18"/>
                      </w:rPr>
                    </w:pPr>
                    <w:r w:rsidRPr="0040620F">
                      <w:rPr>
                        <w:color w:val="FFFFFF"/>
                        <w:sz w:val="18"/>
                        <w:szCs w:val="18"/>
                      </w:rPr>
                      <w:t>Tél: 06.76.77.61.00 / 06.30.03.52.64</w:t>
                    </w:r>
                  </w:p>
                </w:txbxContent>
              </v:textbox>
            </v:shape>
          </v:group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4A34"/>
    <w:multiLevelType w:val="hybridMultilevel"/>
    <w:tmpl w:val="61186DFC"/>
    <w:lvl w:ilvl="0" w:tplc="553E930A">
      <w:numFmt w:val="bullet"/>
      <w:lvlText w:val="-"/>
      <w:lvlJc w:val="left"/>
      <w:pPr>
        <w:ind w:left="409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">
    <w:nsid w:val="5A3D14BA"/>
    <w:multiLevelType w:val="hybridMultilevel"/>
    <w:tmpl w:val="909EA7C6"/>
    <w:lvl w:ilvl="0" w:tplc="ECD2C3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hdrShapeDefaults>
    <o:shapedefaults v:ext="edit" spidmax="3074">
      <o:colormru v:ext="edit" colors="#33f"/>
      <o:colormenu v:ext="edit" fillcolor="#33f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E"/>
    <w:rsid w:val="00004C25"/>
    <w:rsid w:val="00053590"/>
    <w:rsid w:val="00077579"/>
    <w:rsid w:val="000C162D"/>
    <w:rsid w:val="000D736B"/>
    <w:rsid w:val="000E0B59"/>
    <w:rsid w:val="000E0FB9"/>
    <w:rsid w:val="000E3F29"/>
    <w:rsid w:val="001254AD"/>
    <w:rsid w:val="00153C61"/>
    <w:rsid w:val="00154DA3"/>
    <w:rsid w:val="00184805"/>
    <w:rsid w:val="001A0F69"/>
    <w:rsid w:val="001B7ABE"/>
    <w:rsid w:val="001C2F50"/>
    <w:rsid w:val="00207A77"/>
    <w:rsid w:val="00227BF2"/>
    <w:rsid w:val="002972DA"/>
    <w:rsid w:val="002A43F2"/>
    <w:rsid w:val="002B30C3"/>
    <w:rsid w:val="002D4F78"/>
    <w:rsid w:val="00392FFB"/>
    <w:rsid w:val="0039448F"/>
    <w:rsid w:val="003D72CE"/>
    <w:rsid w:val="0040620F"/>
    <w:rsid w:val="00484B2C"/>
    <w:rsid w:val="00521B66"/>
    <w:rsid w:val="0054113B"/>
    <w:rsid w:val="005774B6"/>
    <w:rsid w:val="00591A67"/>
    <w:rsid w:val="005C1CD3"/>
    <w:rsid w:val="00610495"/>
    <w:rsid w:val="00690DBA"/>
    <w:rsid w:val="006C26F7"/>
    <w:rsid w:val="006E077B"/>
    <w:rsid w:val="007664D7"/>
    <w:rsid w:val="00774D2C"/>
    <w:rsid w:val="007F020C"/>
    <w:rsid w:val="008C06B7"/>
    <w:rsid w:val="00936E25"/>
    <w:rsid w:val="009A26FB"/>
    <w:rsid w:val="009E231D"/>
    <w:rsid w:val="009F0BA9"/>
    <w:rsid w:val="00A7570B"/>
    <w:rsid w:val="00A84330"/>
    <w:rsid w:val="00A94DDC"/>
    <w:rsid w:val="00AB096A"/>
    <w:rsid w:val="00B0200C"/>
    <w:rsid w:val="00B500EE"/>
    <w:rsid w:val="00B549EB"/>
    <w:rsid w:val="00B93D3C"/>
    <w:rsid w:val="00BB2B41"/>
    <w:rsid w:val="00BE79A6"/>
    <w:rsid w:val="00C046F7"/>
    <w:rsid w:val="00C26F62"/>
    <w:rsid w:val="00C356EA"/>
    <w:rsid w:val="00C4130F"/>
    <w:rsid w:val="00C42ADD"/>
    <w:rsid w:val="00C82EAC"/>
    <w:rsid w:val="00CE1E44"/>
    <w:rsid w:val="00CF55E3"/>
    <w:rsid w:val="00D2446D"/>
    <w:rsid w:val="00D46D15"/>
    <w:rsid w:val="00D57A28"/>
    <w:rsid w:val="00D92562"/>
    <w:rsid w:val="00DC608A"/>
    <w:rsid w:val="00DC7F1F"/>
    <w:rsid w:val="00DC7FA4"/>
    <w:rsid w:val="00E325C3"/>
    <w:rsid w:val="00E50B37"/>
    <w:rsid w:val="00F64D48"/>
    <w:rsid w:val="00F84419"/>
    <w:rsid w:val="00F92A32"/>
    <w:rsid w:val="00F9353F"/>
    <w:rsid w:val="00FE536B"/>
    <w:rsid w:val="00FF3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33f"/>
      <o:colormenu v:ext="edit" fillcolor="#33f" stroke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B66"/>
    <w:pPr>
      <w:spacing w:before="100" w:beforeAutospacing="1" w:after="100" w:afterAutospacing="1"/>
      <w:jc w:val="both"/>
    </w:pPr>
    <w:rPr>
      <w:color w:val="000066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C608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0D73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D736B"/>
    <w:rPr>
      <w:color w:val="000066"/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0D73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736B"/>
    <w:rPr>
      <w:color w:val="000066"/>
      <w:sz w:val="22"/>
      <w:szCs w:val="22"/>
      <w:lang w:eastAsia="en-US"/>
    </w:rPr>
  </w:style>
  <w:style w:type="character" w:styleId="Numrodepage">
    <w:name w:val="page number"/>
    <w:basedOn w:val="Policepardfaut"/>
    <w:rsid w:val="002D4F78"/>
  </w:style>
  <w:style w:type="paragraph" w:styleId="Notedebasdepage">
    <w:name w:val="footnote text"/>
    <w:basedOn w:val="Normal"/>
    <w:link w:val="NotedebasdepageCar"/>
    <w:rsid w:val="007F020C"/>
    <w:pPr>
      <w:spacing w:before="0" w:beforeAutospacing="0" w:after="0" w:afterAutospacing="0"/>
      <w:jc w:val="left"/>
    </w:pPr>
    <w:rPr>
      <w:rFonts w:ascii="Times New Roman" w:eastAsia="Times New Roman" w:hAnsi="Times New Roman"/>
      <w:color w:val="auto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7F020C"/>
    <w:rPr>
      <w:rFonts w:ascii="Times New Roman" w:eastAsia="Times New Roman" w:hAnsi="Times New Roman"/>
    </w:rPr>
  </w:style>
  <w:style w:type="character" w:styleId="Appelnotedebasdep">
    <w:name w:val="footnote reference"/>
    <w:basedOn w:val="Policepardfaut"/>
    <w:rsid w:val="007F02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.manosque.fre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rea.manosque.free.f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01EE7-A31E-4023-A02C-96561FC3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Links>
    <vt:vector size="12" baseType="variant">
      <vt:variant>
        <vt:i4>5046279</vt:i4>
      </vt:variant>
      <vt:variant>
        <vt:i4>0</vt:i4>
      </vt:variant>
      <vt:variant>
        <vt:i4>0</vt:i4>
      </vt:variant>
      <vt:variant>
        <vt:i4>5</vt:i4>
      </vt:variant>
      <vt:variant>
        <vt:lpwstr>http://rea.manosque.free.fr/</vt:lpwstr>
      </vt:variant>
      <vt:variant>
        <vt:lpwstr/>
      </vt:variant>
      <vt:variant>
        <vt:i4>2424922</vt:i4>
      </vt:variant>
      <vt:variant>
        <vt:i4>0</vt:i4>
      </vt:variant>
      <vt:variant>
        <vt:i4>0</vt:i4>
      </vt:variant>
      <vt:variant>
        <vt:i4>5</vt:i4>
      </vt:variant>
      <vt:variant>
        <vt:lpwstr>http://rea.manosque.free.fr/</vt:lpwstr>
      </vt:variant>
      <vt:variant>
        <vt:lpwstr>_blank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JFP</dc:creator>
  <cp:lastModifiedBy>Mistral</cp:lastModifiedBy>
  <cp:revision>2</cp:revision>
  <dcterms:created xsi:type="dcterms:W3CDTF">2017-01-09T12:53:00Z</dcterms:created>
  <dcterms:modified xsi:type="dcterms:W3CDTF">2017-01-09T12:53:00Z</dcterms:modified>
</cp:coreProperties>
</file>